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湖南新闻奖组织报送参评作品推荐表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808"/>
        <w:gridCol w:w="1353"/>
        <w:gridCol w:w="761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作品标题</w:t>
            </w:r>
          </w:p>
        </w:tc>
        <w:tc>
          <w:tcPr>
            <w:tcW w:w="416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武冈市“厕所革命”系列报道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参评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项目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体裁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报纸文字系列报道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16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语种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作者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（主创人员）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欧阳德珍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编辑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周金林 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黄仁发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刊播单位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邵阳日报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首发日期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1-12-12至2021-12-14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刊播版面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（版次）</w:t>
            </w:r>
          </w:p>
        </w:tc>
        <w:tc>
          <w:tcPr>
            <w:tcW w:w="28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2版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作品字数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（时长）</w:t>
            </w:r>
          </w:p>
        </w:tc>
        <w:tc>
          <w:tcPr>
            <w:tcW w:w="27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1448字/1392字/1305</w:t>
            </w: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作品网址链接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http://szb.shaoyangnews.net/syrb/pc/content/202112/12/content_18085.html</w:t>
            </w:r>
          </w:p>
          <w:p>
            <w:pPr>
              <w:rPr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HYPERLINK "http://szb.shaoyangnews.net/syrb/pc/content/202112/13/content_18324.html" </w:instrTex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http://szb.shaoyangnews.net/syrb/pc/content/202112/13/content_18324.html</w:t>
            </w:r>
            <w:r>
              <w:rPr>
                <w:rFonts w:hint="eastAsia" w:ascii="仿宋_GB2312" w:hAnsi="仿宋_GB2312" w:eastAsia="仿宋_GB2312" w:cs="仿宋_GB2312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HYPERLINK "http://szb.shaoyangnews.net/syrb/pc/content/202112/14/content_18191.html"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http://szb.shaoyangnews.net/syrb/pc/content/202112/14/content_18191.html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 w:themeColor="text1" w:themeTint="F2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采编过程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作品简介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3150" w:firstLineChars="1500"/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见附页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社会效果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稿件在《邵阳日报》刊发后，学习强国、新闻网客户端、百度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APP、今日头条、网易新闻、云邵阳等平台先后转发。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推荐理由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本系列报道紧扣时代主题，从城市、景区、乡村三个维度报道了武冈市的“厕所革命”，既有全市落实该项工作的整体情况，又写出了百姓个体参与“革命”的细节，贴近党的政策，贴近民生声音，有高度，又有温度。</w:t>
            </w:r>
          </w:p>
          <w:p>
            <w:pPr>
              <w:jc w:val="both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（盖单位公章）</w:t>
            </w:r>
          </w:p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报送意见</w:t>
            </w:r>
          </w:p>
        </w:tc>
        <w:tc>
          <w:tcPr>
            <w:tcW w:w="6911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签名：                       （盖单位公章）</w:t>
            </w:r>
          </w:p>
          <w:p>
            <w:pPr>
              <w:jc w:val="left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欧阳德珍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手机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15526078908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地址（作者）</w:t>
            </w:r>
          </w:p>
        </w:tc>
        <w:tc>
          <w:tcPr>
            <w:tcW w:w="416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湖南省邵阳市双清区邵阳大道邵阳日报社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邮编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422000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</w:pPr>
    </w:p>
    <w:p>
      <w:pPr>
        <w:jc w:val="left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vertAlign w:val="baseline"/>
          <w:lang w:eastAsia="zh-CN"/>
        </w:rPr>
        <w:t>采编过程作品简介：</w:t>
      </w:r>
    </w:p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eastAsia="zh-CN"/>
        </w:rPr>
        <w:t>改善厕所卫生状况直接关系人民的健康和社会的环境。习近平总书记曾三年二次对“厕所革命”作出重要指示，推进“厕所革命”是改变我国城乡环境和人文面貌的重大民生工程之一。</w:t>
      </w:r>
    </w:p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eastAsia="zh-CN"/>
        </w:rPr>
        <w:t>近年来，湖南省邵阳市武冈市坚持把“厕所革命”作为城乡建设、旅游发展和美丽乡村建设的重要突破口，不仅对城市、旅游景区等人流量集中场所进行了“厕所革命”，也对农村厕所进行了全方面的改造。该项工作成了武冈市的“亮点”民生工程，也成为该市乡村振兴的先行工作。</w:t>
      </w:r>
    </w:p>
    <w:p>
      <w:pPr>
        <w:ind w:firstLine="420" w:firstLineChars="200"/>
        <w:jc w:val="left"/>
        <w:rPr>
          <w:rFonts w:hint="default" w:ascii="仿宋_GB2312" w:hAnsi="仿宋_GB2312" w:eastAsia="仿宋_GB2312" w:cs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eastAsia="zh-CN"/>
        </w:rPr>
        <w:t>为了全面展示武冈市“厕所革命”所取得的成绩和工作中创造的方法、经验，</w:t>
      </w:r>
      <w:r>
        <w:rPr>
          <w:rFonts w:hint="eastAsia" w:ascii="仿宋_GB2312" w:hAnsi="仿宋_GB2312" w:eastAsia="仿宋_GB2312" w:cs="仿宋_GB2312"/>
          <w:sz w:val="21"/>
          <w:szCs w:val="21"/>
          <w:vertAlign w:val="baseline"/>
          <w:lang w:val="en-US" w:eastAsia="zh-CN"/>
        </w:rPr>
        <w:t>2021年11月底，邵阳日报记者欧阳德珍联合武冈市融媒体中心的工作人员，走进武冈的城市、乡村、景区，走访了群众与相关部门，3天时间的深入采访后，分城市、景区、农村“厕所革命”写出三篇报道。稿件写完后，又送审武冈市相关部门，经过了多次修改。最终于12月12日、13日、14日在《邵阳日报》二版刊发。</w:t>
      </w:r>
    </w:p>
    <w:p>
      <w:pPr>
        <w:ind w:firstLine="420" w:firstLineChars="200"/>
        <w:jc w:val="left"/>
        <w:rPr>
          <w:rFonts w:hint="eastAsia" w:ascii="仿宋_GB2312" w:hAnsi="仿宋_GB2312" w:eastAsia="仿宋_GB2312" w:cs="仿宋_GB2312"/>
          <w:sz w:val="21"/>
          <w:szCs w:val="21"/>
          <w:vertAlign w:val="baseline"/>
          <w:lang w:eastAsia="zh-CN"/>
        </w:rPr>
      </w:pP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ind w:firstLine="420" w:firstLineChars="200"/>
        <w:jc w:val="left"/>
        <w:rPr>
          <w:rFonts w:hint="eastAsia" w:ascii="仿宋" w:hAnsi="仿宋" w:eastAsia="仿宋" w:cs="仿宋"/>
          <w:vertAlign w:val="baseline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作品二维码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58745" cy="2208530"/>
            <wp:effectExtent l="0" t="0" r="8255" b="1270"/>
            <wp:docPr id="1" name="图片 1" descr="武冈市“厕所革命”系列报道之一-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冈市“厕所革命”系列报道之一--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11425" cy="1990090"/>
            <wp:effectExtent l="0" t="0" r="3175" b="10160"/>
            <wp:docPr id="2" name="图片 2" descr="武冈市“厕所革命”系列报道之二-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武冈市“厕所革命”系列报道之二--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60345" cy="2124075"/>
            <wp:effectExtent l="0" t="0" r="1905" b="9525"/>
            <wp:docPr id="3" name="图片 3" descr="武冈市“厕所革命”系列报道之三-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武冈市“厕所革命”系列报道之三--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03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F6747"/>
    <w:rsid w:val="02230A6A"/>
    <w:rsid w:val="052440E9"/>
    <w:rsid w:val="061A00EE"/>
    <w:rsid w:val="07391925"/>
    <w:rsid w:val="096477D3"/>
    <w:rsid w:val="0B692F4B"/>
    <w:rsid w:val="0E1A7741"/>
    <w:rsid w:val="0EA26E61"/>
    <w:rsid w:val="10991284"/>
    <w:rsid w:val="115811A6"/>
    <w:rsid w:val="11D730E3"/>
    <w:rsid w:val="11E25ADC"/>
    <w:rsid w:val="16FB7365"/>
    <w:rsid w:val="1A7D2987"/>
    <w:rsid w:val="1B60621C"/>
    <w:rsid w:val="1BCC2867"/>
    <w:rsid w:val="1D143AC0"/>
    <w:rsid w:val="1DE32C89"/>
    <w:rsid w:val="1EB51B9C"/>
    <w:rsid w:val="221F7DEA"/>
    <w:rsid w:val="230008EE"/>
    <w:rsid w:val="23381675"/>
    <w:rsid w:val="235E3287"/>
    <w:rsid w:val="239E4E8D"/>
    <w:rsid w:val="244E630D"/>
    <w:rsid w:val="28603E4E"/>
    <w:rsid w:val="2A8847D9"/>
    <w:rsid w:val="2B2D0D9B"/>
    <w:rsid w:val="33311AA1"/>
    <w:rsid w:val="33C95497"/>
    <w:rsid w:val="40E7057F"/>
    <w:rsid w:val="41940902"/>
    <w:rsid w:val="426309EE"/>
    <w:rsid w:val="47076AD4"/>
    <w:rsid w:val="48193161"/>
    <w:rsid w:val="497901E3"/>
    <w:rsid w:val="4B724542"/>
    <w:rsid w:val="4CCB4B47"/>
    <w:rsid w:val="502446FC"/>
    <w:rsid w:val="51091946"/>
    <w:rsid w:val="518C0715"/>
    <w:rsid w:val="53FE0789"/>
    <w:rsid w:val="54E56EE6"/>
    <w:rsid w:val="571A61E3"/>
    <w:rsid w:val="62CF6747"/>
    <w:rsid w:val="64160940"/>
    <w:rsid w:val="67FF4D38"/>
    <w:rsid w:val="6E6F01F3"/>
    <w:rsid w:val="70F61248"/>
    <w:rsid w:val="73C173E5"/>
    <w:rsid w:val="74A94996"/>
    <w:rsid w:val="754C1BE8"/>
    <w:rsid w:val="79CE46C1"/>
    <w:rsid w:val="7B9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2021-03-08T11:41:00Z</dcterms:created>
  <dc:creator>晴</dc:creator>
  <cp:lastModifiedBy>牵着你的小手</cp:lastModifiedBy>
  <cp:lastPrinted>2022-02-25T09:29:00Z</cp:lastPrinted>
  <dcterms:modified xsi:type="dcterms:W3CDTF">2022-02-28T00:32:58Z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B6BA06B806A94EF9A749F77826F3324A</vt:lpwstr>
  </property>
</Properties>
</file>